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E33" w:rsidRPr="00481E33" w:rsidRDefault="00481E33" w:rsidP="00481E33">
      <w:pPr>
        <w:rPr>
          <w:rFonts w:ascii="Calibri" w:hAnsi="Calibri"/>
          <w:b/>
          <w:bCs/>
          <w:color w:val="auto"/>
          <w:sz w:val="22"/>
          <w:szCs w:val="22"/>
        </w:rPr>
      </w:pPr>
      <w:r w:rsidRPr="00481E33">
        <w:rPr>
          <w:rFonts w:ascii="Calibri" w:hAnsi="Calibri"/>
          <w:b/>
          <w:bCs/>
          <w:color w:val="auto"/>
          <w:sz w:val="22"/>
          <w:szCs w:val="22"/>
        </w:rPr>
        <w:t>ESCLARECIMENTO RODA BRASIL</w:t>
      </w:r>
      <w:r>
        <w:rPr>
          <w:rFonts w:ascii="Calibri" w:hAnsi="Calibri"/>
          <w:b/>
          <w:bCs/>
          <w:color w:val="auto"/>
          <w:sz w:val="22"/>
          <w:szCs w:val="22"/>
        </w:rPr>
        <w:t>:</w:t>
      </w:r>
      <w:bookmarkStart w:id="0" w:name="_GoBack"/>
      <w:bookmarkEnd w:id="0"/>
    </w:p>
    <w:p w:rsidR="00481E33" w:rsidRDefault="00481E33" w:rsidP="00481E33">
      <w:pPr>
        <w:rPr>
          <w:rFonts w:ascii="Calibri" w:hAnsi="Calibri"/>
          <w:b/>
          <w:bCs/>
          <w:color w:val="FF0000"/>
          <w:sz w:val="22"/>
          <w:szCs w:val="22"/>
        </w:rPr>
      </w:pPr>
      <w:r>
        <w:rPr>
          <w:rFonts w:ascii="Calibri" w:hAnsi="Calibri"/>
          <w:b/>
          <w:bCs/>
          <w:color w:val="FF0000"/>
          <w:sz w:val="22"/>
          <w:szCs w:val="22"/>
        </w:rPr>
        <w:t>Bom dia, realmente houve um engano.</w:t>
      </w:r>
    </w:p>
    <w:p w:rsidR="00481E33" w:rsidRDefault="00481E33" w:rsidP="00481E33">
      <w:pPr>
        <w:rPr>
          <w:rFonts w:ascii="Calibri" w:hAnsi="Calibri"/>
          <w:b/>
          <w:bCs/>
          <w:color w:val="FF0000"/>
          <w:sz w:val="22"/>
          <w:szCs w:val="22"/>
        </w:rPr>
      </w:pPr>
      <w:r>
        <w:rPr>
          <w:rFonts w:ascii="Calibri" w:hAnsi="Calibri"/>
          <w:b/>
          <w:bCs/>
          <w:color w:val="FF0000"/>
          <w:sz w:val="22"/>
          <w:szCs w:val="22"/>
        </w:rPr>
        <w:t xml:space="preserve">No item 30 – PNEU 23/1/30 GARRA </w:t>
      </w:r>
      <w:proofErr w:type="gramStart"/>
      <w:r>
        <w:rPr>
          <w:rFonts w:ascii="Calibri" w:hAnsi="Calibri"/>
          <w:b/>
          <w:bCs/>
          <w:color w:val="FF0000"/>
          <w:sz w:val="22"/>
          <w:szCs w:val="22"/>
        </w:rPr>
        <w:t>7</w:t>
      </w:r>
      <w:proofErr w:type="gramEnd"/>
      <w:r>
        <w:rPr>
          <w:rFonts w:ascii="Calibri" w:hAnsi="Calibri"/>
          <w:b/>
          <w:bCs/>
          <w:color w:val="FF0000"/>
          <w:sz w:val="22"/>
          <w:szCs w:val="22"/>
        </w:rPr>
        <w:t xml:space="preserve"> PARA TRATOR;</w:t>
      </w:r>
    </w:p>
    <w:p w:rsidR="00481E33" w:rsidRDefault="00481E33" w:rsidP="00481E33">
      <w:pPr>
        <w:rPr>
          <w:rFonts w:ascii="Calibri" w:hAnsi="Calibri"/>
          <w:b/>
          <w:bCs/>
          <w:color w:val="FF0000"/>
          <w:sz w:val="22"/>
          <w:szCs w:val="22"/>
        </w:rPr>
      </w:pPr>
      <w:r>
        <w:rPr>
          <w:rFonts w:ascii="Calibri" w:hAnsi="Calibri"/>
          <w:b/>
          <w:bCs/>
          <w:color w:val="FF0000"/>
          <w:sz w:val="22"/>
          <w:szCs w:val="22"/>
        </w:rPr>
        <w:t xml:space="preserve">Nos itens 27,28 e 33  é garra </w:t>
      </w:r>
      <w:proofErr w:type="gramStart"/>
      <w:r>
        <w:rPr>
          <w:rFonts w:ascii="Calibri" w:hAnsi="Calibri"/>
          <w:b/>
          <w:bCs/>
          <w:color w:val="FF0000"/>
          <w:sz w:val="22"/>
          <w:szCs w:val="22"/>
        </w:rPr>
        <w:t>7</w:t>
      </w:r>
      <w:proofErr w:type="gramEnd"/>
      <w:r>
        <w:rPr>
          <w:rFonts w:ascii="Calibri" w:hAnsi="Calibri"/>
          <w:b/>
          <w:bCs/>
          <w:color w:val="FF0000"/>
          <w:sz w:val="22"/>
          <w:szCs w:val="22"/>
        </w:rPr>
        <w:t>.</w:t>
      </w:r>
    </w:p>
    <w:p w:rsidR="00481E33" w:rsidRDefault="00481E33" w:rsidP="00481E33">
      <w:pPr>
        <w:rPr>
          <w:rFonts w:ascii="Calibri" w:hAnsi="Calibri"/>
          <w:b/>
          <w:bCs/>
          <w:color w:val="FF0000"/>
          <w:sz w:val="22"/>
          <w:szCs w:val="22"/>
        </w:rPr>
      </w:pPr>
      <w:r>
        <w:rPr>
          <w:rFonts w:ascii="Calibri" w:hAnsi="Calibri"/>
          <w:b/>
          <w:bCs/>
          <w:color w:val="FF0000"/>
          <w:sz w:val="22"/>
          <w:szCs w:val="22"/>
        </w:rPr>
        <w:t>Vera</w:t>
      </w:r>
    </w:p>
    <w:p w:rsidR="00481E33" w:rsidRDefault="00481E33" w:rsidP="00481E33">
      <w:pPr>
        <w:rPr>
          <w:rFonts w:ascii="Calibri" w:hAnsi="Calibri"/>
          <w:color w:val="1F497D"/>
          <w:sz w:val="22"/>
          <w:szCs w:val="22"/>
        </w:rPr>
      </w:pPr>
    </w:p>
    <w:p w:rsidR="00481E33" w:rsidRDefault="00481E33" w:rsidP="00481E33">
      <w:pPr>
        <w:outlineLvl w:val="0"/>
        <w:rPr>
          <w:rFonts w:ascii="Tahoma" w:hAnsi="Tahoma" w:cs="Tahoma"/>
          <w:color w:val="auto"/>
          <w:sz w:val="20"/>
          <w:szCs w:val="20"/>
        </w:rPr>
      </w:pPr>
      <w:r>
        <w:rPr>
          <w:rFonts w:ascii="Tahoma" w:hAnsi="Tahoma" w:cs="Tahoma"/>
          <w:b/>
          <w:bCs/>
          <w:color w:val="auto"/>
          <w:sz w:val="20"/>
          <w:szCs w:val="20"/>
        </w:rPr>
        <w:t>De:</w:t>
      </w:r>
      <w:r>
        <w:rPr>
          <w:rFonts w:ascii="Tahoma" w:hAnsi="Tahoma" w:cs="Tahoma"/>
          <w:color w:val="auto"/>
          <w:sz w:val="20"/>
          <w:szCs w:val="20"/>
        </w:rPr>
        <w:t xml:space="preserve"> Pregão [</w:t>
      </w:r>
      <w:hyperlink r:id="rId5" w:history="1">
        <w:r>
          <w:rPr>
            <w:rStyle w:val="Hyperlink"/>
            <w:rFonts w:ascii="Tahoma" w:hAnsi="Tahoma" w:cs="Tahoma"/>
            <w:sz w:val="20"/>
            <w:szCs w:val="20"/>
          </w:rPr>
          <w:t>mailto:licitacoes@mostardas.rs.gov.br</w:t>
        </w:r>
      </w:hyperlink>
      <w:r>
        <w:rPr>
          <w:rFonts w:ascii="Tahoma" w:hAnsi="Tahoma" w:cs="Tahoma"/>
          <w:color w:val="auto"/>
          <w:sz w:val="20"/>
          <w:szCs w:val="20"/>
        </w:rPr>
        <w:t xml:space="preserve">] </w:t>
      </w:r>
      <w:r>
        <w:rPr>
          <w:rFonts w:ascii="Tahoma" w:hAnsi="Tahoma" w:cs="Tahoma"/>
          <w:color w:val="auto"/>
          <w:sz w:val="20"/>
          <w:szCs w:val="20"/>
        </w:rPr>
        <w:br/>
      </w:r>
      <w:r>
        <w:rPr>
          <w:rFonts w:ascii="Tahoma" w:hAnsi="Tahoma" w:cs="Tahoma"/>
          <w:b/>
          <w:bCs/>
          <w:color w:val="auto"/>
          <w:sz w:val="20"/>
          <w:szCs w:val="20"/>
        </w:rPr>
        <w:t>Enviada em:</w:t>
      </w:r>
      <w:r>
        <w:rPr>
          <w:rFonts w:ascii="Tahoma" w:hAnsi="Tahoma" w:cs="Tahoma"/>
          <w:color w:val="auto"/>
          <w:sz w:val="20"/>
          <w:szCs w:val="20"/>
        </w:rPr>
        <w:t xml:space="preserve"> sexta-feira, </w:t>
      </w:r>
      <w:proofErr w:type="gramStart"/>
      <w:r>
        <w:rPr>
          <w:rFonts w:ascii="Tahoma" w:hAnsi="Tahoma" w:cs="Tahoma"/>
          <w:color w:val="auto"/>
          <w:sz w:val="20"/>
          <w:szCs w:val="20"/>
        </w:rPr>
        <w:t>1</w:t>
      </w:r>
      <w:proofErr w:type="gramEnd"/>
      <w:r>
        <w:rPr>
          <w:rFonts w:ascii="Tahoma" w:hAnsi="Tahoma" w:cs="Tahoma"/>
          <w:color w:val="auto"/>
          <w:sz w:val="20"/>
          <w:szCs w:val="20"/>
        </w:rPr>
        <w:t xml:space="preserve"> de novembro de 2019 10:22</w:t>
      </w:r>
      <w:r>
        <w:rPr>
          <w:rFonts w:ascii="Tahoma" w:hAnsi="Tahoma" w:cs="Tahoma"/>
          <w:color w:val="auto"/>
          <w:sz w:val="20"/>
          <w:szCs w:val="20"/>
        </w:rPr>
        <w:br/>
      </w:r>
      <w:r>
        <w:rPr>
          <w:rFonts w:ascii="Tahoma" w:hAnsi="Tahoma" w:cs="Tahoma"/>
          <w:b/>
          <w:bCs/>
          <w:color w:val="auto"/>
          <w:sz w:val="20"/>
          <w:szCs w:val="20"/>
        </w:rPr>
        <w:t>Para:</w:t>
      </w:r>
      <w:r>
        <w:rPr>
          <w:rFonts w:ascii="Tahoma" w:hAnsi="Tahoma" w:cs="Tahoma"/>
          <w:color w:val="auto"/>
          <w:sz w:val="20"/>
          <w:szCs w:val="20"/>
        </w:rPr>
        <w:t xml:space="preserve"> </w:t>
      </w:r>
      <w:hyperlink r:id="rId6" w:history="1">
        <w:r>
          <w:rPr>
            <w:rStyle w:val="Hyperlink"/>
            <w:rFonts w:ascii="Tahoma" w:hAnsi="Tahoma" w:cs="Tahoma"/>
            <w:sz w:val="20"/>
            <w:szCs w:val="20"/>
          </w:rPr>
          <w:t>compras@mostardas.rs.gov.br</w:t>
        </w:r>
      </w:hyperlink>
      <w:r>
        <w:rPr>
          <w:rFonts w:ascii="Tahoma" w:hAnsi="Tahoma" w:cs="Tahoma"/>
          <w:color w:val="auto"/>
          <w:sz w:val="20"/>
          <w:szCs w:val="20"/>
        </w:rPr>
        <w:br/>
      </w:r>
      <w:r>
        <w:rPr>
          <w:rFonts w:ascii="Tahoma" w:hAnsi="Tahoma" w:cs="Tahoma"/>
          <w:b/>
          <w:bCs/>
          <w:color w:val="auto"/>
          <w:sz w:val="20"/>
          <w:szCs w:val="20"/>
        </w:rPr>
        <w:t>Assunto:</w:t>
      </w:r>
      <w:r>
        <w:rPr>
          <w:rFonts w:ascii="Tahoma" w:hAnsi="Tahoma" w:cs="Tahoma"/>
          <w:color w:val="auto"/>
          <w:sz w:val="20"/>
          <w:szCs w:val="20"/>
        </w:rPr>
        <w:t xml:space="preserve"> ENC: EDITAL PREGÃO PRESENCIAL Nº 102/2019 - Duvidas</w:t>
      </w:r>
    </w:p>
    <w:p w:rsidR="00481E33" w:rsidRDefault="00481E33" w:rsidP="00481E33"/>
    <w:p w:rsidR="00481E33" w:rsidRDefault="00481E33" w:rsidP="00481E33">
      <w:pPr>
        <w:rPr>
          <w:rFonts w:ascii="Calibri" w:hAnsi="Calibri"/>
          <w:color w:val="1F497D"/>
          <w:sz w:val="22"/>
          <w:szCs w:val="22"/>
        </w:rPr>
      </w:pPr>
    </w:p>
    <w:p w:rsidR="00481E33" w:rsidRDefault="00481E33" w:rsidP="00481E33">
      <w:pPr>
        <w:rPr>
          <w:rFonts w:ascii="Calibri" w:hAnsi="Calibri"/>
          <w:color w:val="1F497D"/>
          <w:sz w:val="22"/>
          <w:szCs w:val="22"/>
        </w:rPr>
      </w:pPr>
    </w:p>
    <w:p w:rsidR="00481E33" w:rsidRDefault="00481E33" w:rsidP="00481E33">
      <w:pPr>
        <w:outlineLvl w:val="0"/>
        <w:rPr>
          <w:rFonts w:ascii="Tahoma" w:hAnsi="Tahoma" w:cs="Tahoma"/>
          <w:color w:val="auto"/>
          <w:sz w:val="20"/>
          <w:szCs w:val="20"/>
        </w:rPr>
      </w:pPr>
      <w:r>
        <w:rPr>
          <w:rFonts w:ascii="Tahoma" w:hAnsi="Tahoma" w:cs="Tahoma"/>
          <w:b/>
          <w:bCs/>
          <w:color w:val="auto"/>
          <w:sz w:val="20"/>
          <w:szCs w:val="20"/>
        </w:rPr>
        <w:t>De:</w:t>
      </w:r>
      <w:r>
        <w:rPr>
          <w:rFonts w:ascii="Tahoma" w:hAnsi="Tahoma" w:cs="Tahoma"/>
          <w:color w:val="auto"/>
          <w:sz w:val="20"/>
          <w:szCs w:val="20"/>
        </w:rPr>
        <w:t xml:space="preserve"> Giovani | Roda Brasil [</w:t>
      </w:r>
      <w:hyperlink r:id="rId7" w:history="1">
        <w:r>
          <w:rPr>
            <w:rStyle w:val="Hyperlink"/>
            <w:rFonts w:ascii="Tahoma" w:hAnsi="Tahoma" w:cs="Tahoma"/>
            <w:sz w:val="20"/>
            <w:szCs w:val="20"/>
          </w:rPr>
          <w:t>mailto:licitacao5@rodabrasil.com.br</w:t>
        </w:r>
      </w:hyperlink>
      <w:r>
        <w:rPr>
          <w:rFonts w:ascii="Tahoma" w:hAnsi="Tahoma" w:cs="Tahoma"/>
          <w:color w:val="auto"/>
          <w:sz w:val="20"/>
          <w:szCs w:val="20"/>
        </w:rPr>
        <w:t xml:space="preserve">] </w:t>
      </w:r>
      <w:r>
        <w:rPr>
          <w:rFonts w:ascii="Tahoma" w:hAnsi="Tahoma" w:cs="Tahoma"/>
          <w:color w:val="auto"/>
          <w:sz w:val="20"/>
          <w:szCs w:val="20"/>
        </w:rPr>
        <w:br/>
      </w:r>
      <w:r>
        <w:rPr>
          <w:rFonts w:ascii="Tahoma" w:hAnsi="Tahoma" w:cs="Tahoma"/>
          <w:b/>
          <w:bCs/>
          <w:color w:val="auto"/>
          <w:sz w:val="20"/>
          <w:szCs w:val="20"/>
        </w:rPr>
        <w:t>Enviada em:</w:t>
      </w:r>
      <w:r>
        <w:rPr>
          <w:rFonts w:ascii="Tahoma" w:hAnsi="Tahoma" w:cs="Tahoma"/>
          <w:color w:val="auto"/>
          <w:sz w:val="20"/>
          <w:szCs w:val="20"/>
        </w:rPr>
        <w:t xml:space="preserve"> sexta-feira, </w:t>
      </w:r>
      <w:proofErr w:type="gramStart"/>
      <w:r>
        <w:rPr>
          <w:rFonts w:ascii="Tahoma" w:hAnsi="Tahoma" w:cs="Tahoma"/>
          <w:color w:val="auto"/>
          <w:sz w:val="20"/>
          <w:szCs w:val="20"/>
        </w:rPr>
        <w:t>1</w:t>
      </w:r>
      <w:proofErr w:type="gramEnd"/>
      <w:r>
        <w:rPr>
          <w:rFonts w:ascii="Tahoma" w:hAnsi="Tahoma" w:cs="Tahoma"/>
          <w:color w:val="auto"/>
          <w:sz w:val="20"/>
          <w:szCs w:val="20"/>
        </w:rPr>
        <w:t xml:space="preserve"> de novembro de 2019 10:05</w:t>
      </w:r>
      <w:r>
        <w:rPr>
          <w:rFonts w:ascii="Tahoma" w:hAnsi="Tahoma" w:cs="Tahoma"/>
          <w:color w:val="auto"/>
          <w:sz w:val="20"/>
          <w:szCs w:val="20"/>
        </w:rPr>
        <w:br/>
      </w:r>
      <w:r>
        <w:rPr>
          <w:rFonts w:ascii="Tahoma" w:hAnsi="Tahoma" w:cs="Tahoma"/>
          <w:b/>
          <w:bCs/>
          <w:color w:val="auto"/>
          <w:sz w:val="20"/>
          <w:szCs w:val="20"/>
        </w:rPr>
        <w:t>Para:</w:t>
      </w:r>
      <w:r>
        <w:rPr>
          <w:rFonts w:ascii="Tahoma" w:hAnsi="Tahoma" w:cs="Tahoma"/>
          <w:color w:val="auto"/>
          <w:sz w:val="20"/>
          <w:szCs w:val="20"/>
        </w:rPr>
        <w:t xml:space="preserve"> </w:t>
      </w:r>
      <w:hyperlink r:id="rId8" w:history="1">
        <w:r>
          <w:rPr>
            <w:rStyle w:val="Hyperlink"/>
            <w:rFonts w:ascii="Tahoma" w:hAnsi="Tahoma" w:cs="Tahoma"/>
            <w:sz w:val="20"/>
            <w:szCs w:val="20"/>
          </w:rPr>
          <w:t>pregao@mostardas.rs.gov.br</w:t>
        </w:r>
      </w:hyperlink>
      <w:r>
        <w:rPr>
          <w:rFonts w:ascii="Tahoma" w:hAnsi="Tahoma" w:cs="Tahoma"/>
          <w:color w:val="auto"/>
          <w:sz w:val="20"/>
          <w:szCs w:val="20"/>
        </w:rPr>
        <w:br/>
      </w:r>
      <w:r>
        <w:rPr>
          <w:rFonts w:ascii="Tahoma" w:hAnsi="Tahoma" w:cs="Tahoma"/>
          <w:b/>
          <w:bCs/>
          <w:color w:val="auto"/>
          <w:sz w:val="20"/>
          <w:szCs w:val="20"/>
        </w:rPr>
        <w:t>Assunto:</w:t>
      </w:r>
      <w:r>
        <w:rPr>
          <w:rFonts w:ascii="Tahoma" w:hAnsi="Tahoma" w:cs="Tahoma"/>
          <w:color w:val="auto"/>
          <w:sz w:val="20"/>
          <w:szCs w:val="20"/>
        </w:rPr>
        <w:t xml:space="preserve"> EDITAL PREGÃO PRESENCIAL Nº 102/2019 - Duvidas</w:t>
      </w:r>
    </w:p>
    <w:p w:rsidR="00481E33" w:rsidRDefault="00481E33" w:rsidP="00481E33"/>
    <w:p w:rsidR="00481E33" w:rsidRDefault="00481E33" w:rsidP="00481E33">
      <w:pPr>
        <w:pStyle w:val="NormalWeb"/>
      </w:pPr>
      <w:r>
        <w:t>Bom dia!</w:t>
      </w:r>
    </w:p>
    <w:p w:rsidR="00481E33" w:rsidRDefault="00481E33" w:rsidP="00481E33">
      <w:pPr>
        <w:pStyle w:val="NormalWeb"/>
      </w:pPr>
      <w:r>
        <w:t xml:space="preserve">Tenho duvida principalmente referente ao item 30, onde vocês pedem "PNEU 23/1/30 P/TRATOR, GARRA </w:t>
      </w:r>
      <w:proofErr w:type="gramStart"/>
      <w:r>
        <w:t>7</w:t>
      </w:r>
      <w:proofErr w:type="gramEnd"/>
      <w:r>
        <w:t xml:space="preserve"> P/TRATOR QUE VARRE RUA 10 LONAS". </w:t>
      </w:r>
    </w:p>
    <w:p w:rsidR="00481E33" w:rsidRDefault="00481E33" w:rsidP="00481E33">
      <w:pPr>
        <w:pStyle w:val="NormalWeb"/>
      </w:pPr>
      <w:r>
        <w:t xml:space="preserve">O Pneu garra </w:t>
      </w:r>
      <w:proofErr w:type="gramStart"/>
      <w:r>
        <w:t>7</w:t>
      </w:r>
      <w:proofErr w:type="gramEnd"/>
      <w:r>
        <w:t xml:space="preserve"> é garra alta(R2), utilizado especialmente em solos alagados e lamacentos. Acredito não ser o ideal para um trator utilizado para varrer ruas.</w:t>
      </w:r>
    </w:p>
    <w:p w:rsidR="00481E33" w:rsidRDefault="00481E33" w:rsidP="00481E33">
      <w:pPr>
        <w:pStyle w:val="NormalWeb"/>
      </w:pPr>
      <w:r>
        <w:rPr>
          <w:noProof/>
        </w:rPr>
        <w:drawing>
          <wp:inline distT="0" distB="0" distL="0" distR="0">
            <wp:extent cx="6798310" cy="3180715"/>
            <wp:effectExtent l="0" t="0" r="2540" b="635"/>
            <wp:docPr id="1" name="Imagem 1" descr="cid:image001.jpg@01D590B3.195D5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D590B3.195D537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8310" cy="318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E33" w:rsidRDefault="00481E33" w:rsidP="00481E33">
      <w:pPr>
        <w:pStyle w:val="NormalWeb"/>
      </w:pPr>
      <w:r>
        <w:t xml:space="preserve">Nos itens 27, 28 e 33 também vocês pedem garra </w:t>
      </w:r>
      <w:proofErr w:type="gramStart"/>
      <w:r>
        <w:t>7</w:t>
      </w:r>
      <w:proofErr w:type="gramEnd"/>
      <w:r>
        <w:t xml:space="preserve">. </w:t>
      </w:r>
      <w:proofErr w:type="gramStart"/>
      <w:r>
        <w:t>Estes serão</w:t>
      </w:r>
      <w:proofErr w:type="gramEnd"/>
      <w:r>
        <w:t xml:space="preserve"> utilizados em solos alagados e lamacentos?</w:t>
      </w:r>
    </w:p>
    <w:p w:rsidR="00481E33" w:rsidRDefault="00481E33" w:rsidP="00481E33">
      <w:pPr>
        <w:pStyle w:val="NormalWeb"/>
      </w:pPr>
      <w:r>
        <w:t>Gostaria que confirmassem se é isso mesmo que precisam, para cotarmos o pneu certo.</w:t>
      </w:r>
    </w:p>
    <w:p w:rsidR="00481E33" w:rsidRDefault="00481E33" w:rsidP="00481E33">
      <w:pPr>
        <w:pStyle w:val="NormalWeb"/>
        <w:spacing w:after="240" w:afterAutospacing="0"/>
      </w:pPr>
      <w:r>
        <w:lastRenderedPageBreak/>
        <w:t>Obrigado.</w:t>
      </w:r>
    </w:p>
    <w:sectPr w:rsidR="00481E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E33"/>
    <w:rsid w:val="00481E33"/>
    <w:rsid w:val="005F0886"/>
    <w:rsid w:val="00EB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E33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481E3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81E33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81E3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1E33"/>
    <w:rPr>
      <w:rFonts w:ascii="Tahoma" w:hAnsi="Tahoma" w:cs="Tahoma"/>
      <w:color w:val="000000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E33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481E3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81E33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81E3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1E33"/>
    <w:rPr>
      <w:rFonts w:ascii="Tahoma" w:hAnsi="Tahoma" w:cs="Tahoma"/>
      <w:color w:val="000000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2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gao@mostardas.rs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citacao5@rodabrasil.com.br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ompras@mostardas.rs.gov.br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licitacoes@mostardas.rs.gov.br" TargetMode="External"/><Relationship Id="rId10" Type="http://schemas.openxmlformats.org/officeDocument/2006/relationships/image" Target="cid:image001.jpg@01D590B3.195D537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 Beatriz Guerreiro Machado</dc:creator>
  <cp:lastModifiedBy>Vera Beatriz Guerreiro Machado</cp:lastModifiedBy>
  <cp:revision>1</cp:revision>
  <dcterms:created xsi:type="dcterms:W3CDTF">2019-11-01T16:20:00Z</dcterms:created>
  <dcterms:modified xsi:type="dcterms:W3CDTF">2019-11-01T16:21:00Z</dcterms:modified>
</cp:coreProperties>
</file>