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676</w:t>
      </w:r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8695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8695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8695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7500" w:rsidRPr="00586955" w:rsidTr="002E11B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8695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8695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8695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58</w:t>
            </w:r>
          </w:p>
        </w:tc>
      </w:tr>
    </w:tbl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8695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8695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8695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8695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8695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2724"/>
        <w:gridCol w:w="2987"/>
        <w:gridCol w:w="877"/>
        <w:gridCol w:w="1014"/>
      </w:tblGrid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109546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CORTINA BLACK-OUT COM VARÃO DE COR CINZA CLARO OU BEGE MEDINDO 2,00 M X 1,30 M.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111230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APARELHO TENS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FES BURST ELETROTERAPIA; MODELO: NEURODYN III - 2 CANAIS; MATERIAL: METAL E POLIPROPILENO; VOLTAGEM: BIVOLT (AUTOMÁTICO); DIMENSÕES: 15 X 18,5 X 9,5 CM (L X P X A); PESO: 0,8 KG; FREQUÊNCIA: 0,5-250 HZ; DURAÇÃO DA FASE DO PULSO: 50-500 µS; REGISTRO ANVISA: 10360310012; GARANTIA: 18 MESES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DIMENSÕES: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15X18,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5X9,5CM (LXPXA) PESO:0,8KG, FREQUÊNCIA: 0,5-250 HZ DURAÇÃO DA FASE DO PULSO: 50-500 REGISTRO ANVISA: 10360310012. GARANTIA 18 MESES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111231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HALTER EMBORRACHADO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0,5 KG -01 PAR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 KG - 01 PAR  02KG -01 (UM PAR DE CADA TAMANHO)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111233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SUPORTE INFRA FISIOTERAPIA PROFFISIONAL + LÂMPADA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250W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ALTURA MÍNIMA: 0,80M; ALTURA MÁX: 1,90M (APROXIMADAMENTE)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PESO;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2,25 KG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111235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CONCENTRADOR DE OXIGÊNIO 10 LPM COM SAÍDA PARA INALAÇÃO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REGISTRO ANVISA: 10216710343; TIPO CONCENTRADOR: ESTACIONÁRIO; NÍVEL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RUÍDO: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45DB; FLUXO POR LITRO: ATÉ 10L; PRESSÃO DE SAÍDA 10-30PSIG; CONCENTRAÇÃO DE OXIGÊNIO: 92 ± 4% A 8-10 LPM 94 ± 2% A 3-7 LPM; 92±4% A 1-2 LPM. MODO DE FLUXO CONTÍNUO: ATÉ 10 LPM;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MODO PULSO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NÃO DISPONÍVEL; MODO NOTURNO: NÃO DISPONÍVEL; ALARMES E INDICADORES: SONORO E LUZES INDICADORAS. OPI (INDICADOR DE PUREZA DO OXIGÊNIO); VOLTAGEM: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220V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; CONSUMO ENERGIA: 600W; MEDIDAS:69CM X 48CM X 33CM; PESO 24± 0,2 KG; TEMPO OPERAÇÃO 13°C A 32 °C; ATITUDE EM OPERAÇÃO: ATÉ 417M; TEMPERATURA ARMAZENAMENTO: -34 A 71 °C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7500" w:rsidRPr="00586955" w:rsidTr="004975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97500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111236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MACA GINECOLÓGICA COM BALCÃO: MODELO: MACA GINECOLÓGICA; CÓDIGO DO PRODUTO: MC18; ERGONOMIA: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NÍVEIS DE ELEVAÇÃO DE TROCO E PERNAS; DIFERENCIAIS: ESTRUTURA REFORÇADA, FÁCIL HIGIENIZAÇÃO; ESTRUTURA DA MESA: MDF (MEDIUM DENSITY FIBERBOARD) ANTIBACTERIANO; ESTRUTURA DOS APOIOS DE PERNAS: INOX 304 E COXEIRAS EM PU INJETADO; MEDIDAS MÍNIMAS FECHADA: 1,20 CM X 60 CM  X 80 - (C X L X A); MEDIDAS MAXIMA ABERTA: 1,80 CM X 60 CM  X 80 - (C X L X A); ALTURA DO ESTOFADO: 5 CM; DENSIDADE: D-28; REVESTIMENTO: CORINO CIPATEX PREMIUM; CAPACIDADE DE CARGA ESTÁTICA: 300 KG; FERRAGENS: CORREDIÇAS TELESCÓPICAS INOX, DOBRADIÇAS EM INOX; PESO DO PRODUTO: 81 QUILOS; PESO DO PRODUTO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EMBALAGEM: 85 QUILOS;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ITENS INCLUSOS: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MACA; 1 PAR APOIO DE PERNAS INOX </w:t>
            </w:r>
          </w:p>
        </w:tc>
        <w:tc>
          <w:tcPr>
            <w:tcW w:w="0" w:type="auto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4" w:type="dxa"/>
            <w:vAlign w:val="center"/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497500" w:rsidRPr="00586955" w:rsidTr="0049750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8695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00" w:rsidRPr="00586955" w:rsidRDefault="00497500" w:rsidP="002E11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7500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97500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MÓVEIS E EQUIPAMENTOS PARA USO NAS UNIDADES BÁSICAS DE SAÚDE.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8695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8695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8695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8695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97500" w:rsidRPr="00586955" w:rsidRDefault="00497500" w:rsidP="0049750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8695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26/09/23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8695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C3BEB77" wp14:editId="41C4FA2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8695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97500" w:rsidRPr="00586955" w:rsidRDefault="00497500" w:rsidP="0049750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BCFC9D" wp14:editId="3933DC1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7500" w:rsidRDefault="00497500" w:rsidP="0049750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97500" w:rsidRDefault="00497500" w:rsidP="0049750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97500" w:rsidRPr="00586955" w:rsidRDefault="00497500" w:rsidP="00497500"/>
    <w:p w:rsidR="00320920" w:rsidRDefault="00320920"/>
    <w:sectPr w:rsidR="0032092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500" w:rsidRDefault="00497500" w:rsidP="00497500">
      <w:pPr>
        <w:spacing w:after="0" w:line="240" w:lineRule="auto"/>
      </w:pPr>
      <w:r>
        <w:separator/>
      </w:r>
    </w:p>
  </w:endnote>
  <w:endnote w:type="continuationSeparator" w:id="0">
    <w:p w:rsidR="00497500" w:rsidRDefault="00497500" w:rsidP="00497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500" w:rsidRDefault="00497500" w:rsidP="00497500">
      <w:pPr>
        <w:spacing w:after="0" w:line="240" w:lineRule="auto"/>
      </w:pPr>
      <w:r>
        <w:separator/>
      </w:r>
    </w:p>
  </w:footnote>
  <w:footnote w:type="continuationSeparator" w:id="0">
    <w:p w:rsidR="00497500" w:rsidRDefault="00497500" w:rsidP="00497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9750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7243544" r:id="rId2"/>
      </w:object>
    </w:r>
  </w:p>
  <w:p w:rsidR="00FF3937" w:rsidRPr="004D7D79" w:rsidRDefault="00497500" w:rsidP="00497500">
    <w:pPr>
      <w:spacing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97500" w:rsidP="0049750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97500" w:rsidP="00497500">
    <w:pPr>
      <w:spacing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497500" w:rsidRDefault="00497500" w:rsidP="00497500">
    <w:pPr>
      <w:spacing w:line="240" w:lineRule="auto"/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00"/>
    <w:rsid w:val="00320920"/>
    <w:rsid w:val="0049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750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750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97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750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97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750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750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750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97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750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97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750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2023-09-26T17:21:00Z</dcterms:created>
  <dcterms:modified xsi:type="dcterms:W3CDTF">2023-09-26T17:26:00Z</dcterms:modified>
</cp:coreProperties>
</file>