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439</w:t>
      </w:r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A34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A34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A346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2741F" w:rsidRPr="001A346A" w:rsidTr="000E172A">
        <w:tc>
          <w:tcPr>
            <w:tcW w:w="9001" w:type="dxa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A346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37</w:t>
            </w:r>
          </w:p>
        </w:tc>
      </w:tr>
    </w:tbl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A346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A346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A346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A346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A346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716"/>
        <w:gridCol w:w="935"/>
        <w:gridCol w:w="956"/>
        <w:gridCol w:w="951"/>
      </w:tblGrid>
      <w:tr w:rsidR="0002741F" w:rsidRPr="001A346A" w:rsidTr="0002741F">
        <w:trPr>
          <w:cantSplit/>
        </w:trPr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51" w:type="dxa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2741F" w:rsidRPr="001A346A" w:rsidTr="0002741F">
        <w:trPr>
          <w:cantSplit/>
        </w:trPr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111017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APARELHO MEDIDOR DE SALINIDADE, CONDUTIVIDADE, TEMPERATURA E TOTAL DE SÓLIDOS DISSOLVIDOS NA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ÁGUA</w:t>
            </w:r>
            <w:proofErr w:type="gramEnd"/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vAlign w:val="center"/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2741F" w:rsidRPr="001A346A" w:rsidRDefault="0002741F" w:rsidP="0002741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02741F" w:rsidRPr="001A346A" w:rsidTr="0002741F">
        <w:tc>
          <w:tcPr>
            <w:tcW w:w="8931" w:type="dxa"/>
            <w:tcBorders>
              <w:right w:val="single" w:sz="4" w:space="0" w:color="auto"/>
            </w:tcBorders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34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1F" w:rsidRPr="001A346A" w:rsidRDefault="0002741F" w:rsidP="000E17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2741F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02741F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APARELHO MEDIDOR PARA SECRETARIA MUNICIPAL DE MEIO AMBIENTE. </w:t>
      </w:r>
    </w:p>
    <w:p w:rsidR="0002741F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85DD0" w:rsidRDefault="00A85DD0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85DD0" w:rsidRDefault="00EC351D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EC351D" w:rsidRDefault="00EC351D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EC351D" w:rsidRPr="001A346A" w:rsidRDefault="00EC351D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A346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A34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A346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A346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2741F" w:rsidRPr="001A346A" w:rsidRDefault="0002741F" w:rsidP="000274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2741F" w:rsidRPr="001A346A" w:rsidRDefault="0002741F" w:rsidP="000274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A346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19/05/23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346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71DD03" wp14:editId="0E3898D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A346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2741F" w:rsidRPr="001A346A" w:rsidRDefault="0002741F" w:rsidP="000274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C4CB817" wp14:editId="163F1C7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741F" w:rsidRDefault="0002741F" w:rsidP="0002741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2741F" w:rsidRDefault="0002741F" w:rsidP="0002741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2741F" w:rsidRPr="001A346A" w:rsidRDefault="0002741F" w:rsidP="0002741F"/>
    <w:p w:rsidR="00F25DA0" w:rsidRDefault="00EC351D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C351D">
      <w:r>
        <w:separator/>
      </w:r>
    </w:p>
  </w:endnote>
  <w:endnote w:type="continuationSeparator" w:id="0">
    <w:p w:rsidR="00000000" w:rsidRDefault="00EC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C351D">
      <w:r>
        <w:separator/>
      </w:r>
    </w:p>
  </w:footnote>
  <w:footnote w:type="continuationSeparator" w:id="0">
    <w:p w:rsidR="00000000" w:rsidRDefault="00EC3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2741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015950" r:id="rId2"/>
      </w:object>
    </w:r>
  </w:p>
  <w:p w:rsidR="00FF3937" w:rsidRPr="004D7D79" w:rsidRDefault="000274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2741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274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274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C351D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41F"/>
    <w:rsid w:val="0002741F"/>
    <w:rsid w:val="001432A4"/>
    <w:rsid w:val="00A85DD0"/>
    <w:rsid w:val="00C2116A"/>
    <w:rsid w:val="00EC351D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2741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274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2741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274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2023-05-19T18:17:00Z</dcterms:created>
  <dcterms:modified xsi:type="dcterms:W3CDTF">2023-05-19T18:39:00Z</dcterms:modified>
</cp:coreProperties>
</file>